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39BDEC" w14:textId="72A095BD" w:rsidR="001E5E8F" w:rsidRDefault="001E5E8F" w:rsidP="001E5E8F">
      <w:pPr>
        <w:pStyle w:val="NormalWeb"/>
        <w:shd w:val="clear" w:color="auto" w:fill="FFFFFF"/>
        <w:spacing w:before="0" w:beforeAutospacing="0"/>
        <w:rPr>
          <w:rFonts w:ascii="Helvetica Neue" w:hAnsi="Helvetica Neue"/>
          <w:color w:val="373A3C"/>
          <w:sz w:val="23"/>
          <w:szCs w:val="23"/>
        </w:rPr>
      </w:pPr>
      <w:r>
        <w:rPr>
          <w:rFonts w:ascii="Helvetica Neue" w:hAnsi="Helvetica Neue"/>
          <w:color w:val="373A3C"/>
          <w:sz w:val="21"/>
          <w:szCs w:val="21"/>
        </w:rPr>
        <w:t xml:space="preserve">The second paper should be at least </w:t>
      </w:r>
      <w:r>
        <w:rPr>
          <w:rFonts w:ascii="Helvetica Neue" w:hAnsi="Helvetica Neue"/>
          <w:color w:val="373A3C"/>
          <w:sz w:val="21"/>
          <w:szCs w:val="21"/>
        </w:rPr>
        <w:t>5</w:t>
      </w:r>
      <w:r>
        <w:rPr>
          <w:rFonts w:ascii="Helvetica Neue" w:hAnsi="Helvetica Neue"/>
          <w:color w:val="373A3C"/>
          <w:sz w:val="21"/>
          <w:szCs w:val="21"/>
        </w:rPr>
        <w:t xml:space="preserve"> pages long, </w:t>
      </w:r>
      <w:r>
        <w:rPr>
          <w:rFonts w:ascii="Helvetica Neue" w:hAnsi="Helvetica Neue"/>
          <w:color w:val="333333"/>
          <w:sz w:val="21"/>
          <w:szCs w:val="21"/>
          <w:shd w:val="clear" w:color="auto" w:fill="FFFFFF"/>
        </w:rPr>
        <w:t>double spaced,</w:t>
      </w:r>
      <w:r>
        <w:rPr>
          <w:rFonts w:ascii="Helvetica Neue" w:hAnsi="Helvetica Neue"/>
          <w:color w:val="333333"/>
          <w:sz w:val="21"/>
          <w:szCs w:val="21"/>
          <w:shd w:val="clear" w:color="auto" w:fill="FFFFFF"/>
        </w:rPr>
        <w:br/>
        <w:t>MLA format</w:t>
      </w:r>
      <w:r>
        <w:rPr>
          <w:rFonts w:ascii="Helvetica Neue" w:hAnsi="Helvetica Neue"/>
          <w:color w:val="373A3C"/>
          <w:sz w:val="21"/>
          <w:szCs w:val="21"/>
        </w:rPr>
        <w:t>, include page numbers.</w:t>
      </w:r>
    </w:p>
    <w:p w14:paraId="08380538" w14:textId="467F2C13" w:rsidR="001E5E8F" w:rsidRDefault="001E5E8F" w:rsidP="001E5E8F">
      <w:pPr>
        <w:pStyle w:val="NormalWeb"/>
        <w:shd w:val="clear" w:color="auto" w:fill="FFFFFF"/>
        <w:spacing w:before="0" w:beforeAutospacing="0"/>
        <w:rPr>
          <w:rFonts w:ascii="Helvetica Neue" w:hAnsi="Helvetica Neue"/>
          <w:color w:val="373A3C"/>
          <w:sz w:val="23"/>
          <w:szCs w:val="23"/>
        </w:rPr>
      </w:pPr>
      <w:r>
        <w:rPr>
          <w:rFonts w:ascii="Helvetica Neue" w:hAnsi="Helvetica Neue"/>
          <w:color w:val="373A3C"/>
          <w:sz w:val="21"/>
          <w:szCs w:val="21"/>
        </w:rPr>
        <w:t>"</w:t>
      </w:r>
      <w:r>
        <w:rPr>
          <w:rFonts w:ascii="Helvetica Neue" w:hAnsi="Helvetica Neue"/>
          <w:color w:val="373A3C"/>
          <w:sz w:val="21"/>
          <w:szCs w:val="21"/>
        </w:rPr>
        <w:t>5</w:t>
      </w:r>
      <w:r>
        <w:rPr>
          <w:rFonts w:ascii="Helvetica Neue" w:hAnsi="Helvetica Neue"/>
          <w:color w:val="373A3C"/>
          <w:sz w:val="21"/>
          <w:szCs w:val="21"/>
        </w:rPr>
        <w:t xml:space="preserve"> pages long" means </w:t>
      </w:r>
      <w:r>
        <w:rPr>
          <w:rFonts w:ascii="Helvetica Neue" w:hAnsi="Helvetica Neue"/>
          <w:color w:val="373A3C"/>
          <w:sz w:val="21"/>
          <w:szCs w:val="21"/>
        </w:rPr>
        <w:t>5</w:t>
      </w:r>
      <w:r>
        <w:rPr>
          <w:rFonts w:ascii="Helvetica Neue" w:hAnsi="Helvetica Neue"/>
          <w:color w:val="373A3C"/>
          <w:sz w:val="21"/>
          <w:szCs w:val="21"/>
        </w:rPr>
        <w:t xml:space="preserve"> pages of your own writing. References do not</w:t>
      </w:r>
      <w:r>
        <w:rPr>
          <w:rFonts w:ascii="Helvetica Neue" w:hAnsi="Helvetica Neue"/>
          <w:color w:val="373A3C"/>
          <w:sz w:val="21"/>
          <w:szCs w:val="21"/>
        </w:rPr>
        <w:br/>
        <w:t xml:space="preserve">count towards the </w:t>
      </w:r>
      <w:r>
        <w:rPr>
          <w:rFonts w:ascii="Helvetica Neue" w:hAnsi="Helvetica Neue"/>
          <w:color w:val="373A3C"/>
          <w:sz w:val="21"/>
          <w:szCs w:val="21"/>
        </w:rPr>
        <w:t>5</w:t>
      </w:r>
      <w:r>
        <w:rPr>
          <w:rFonts w:ascii="Helvetica Neue" w:hAnsi="Helvetica Neue"/>
          <w:color w:val="373A3C"/>
          <w:sz w:val="21"/>
          <w:szCs w:val="21"/>
        </w:rPr>
        <w:t xml:space="preserve"> pages.</w:t>
      </w:r>
      <w:r>
        <w:rPr>
          <w:rFonts w:ascii="Helvetica Neue" w:hAnsi="Helvetica Neue"/>
          <w:color w:val="373A3C"/>
          <w:sz w:val="21"/>
          <w:szCs w:val="21"/>
        </w:rPr>
        <w:br/>
        <w:t xml:space="preserve">For example if you write </w:t>
      </w:r>
      <w:r>
        <w:rPr>
          <w:rFonts w:ascii="Helvetica Neue" w:hAnsi="Helvetica Neue"/>
          <w:color w:val="373A3C"/>
          <w:sz w:val="21"/>
          <w:szCs w:val="21"/>
        </w:rPr>
        <w:t>4</w:t>
      </w:r>
      <w:r>
        <w:rPr>
          <w:rFonts w:ascii="Helvetica Neue" w:hAnsi="Helvetica Neue"/>
          <w:color w:val="373A3C"/>
          <w:sz w:val="21"/>
          <w:szCs w:val="21"/>
        </w:rPr>
        <w:t xml:space="preserve"> pages and have half a page of references that</w:t>
      </w:r>
      <w:r>
        <w:rPr>
          <w:rFonts w:ascii="Helvetica Neue" w:hAnsi="Helvetica Neue"/>
          <w:color w:val="373A3C"/>
          <w:sz w:val="21"/>
          <w:szCs w:val="21"/>
        </w:rPr>
        <w:br/>
        <w:t xml:space="preserve">counts as a </w:t>
      </w:r>
      <w:proofErr w:type="gramStart"/>
      <w:r>
        <w:rPr>
          <w:rFonts w:ascii="Helvetica Neue" w:hAnsi="Helvetica Neue"/>
          <w:color w:val="373A3C"/>
          <w:sz w:val="21"/>
          <w:szCs w:val="21"/>
        </w:rPr>
        <w:t>4</w:t>
      </w:r>
      <w:r>
        <w:rPr>
          <w:rFonts w:ascii="Helvetica Neue" w:hAnsi="Helvetica Neue"/>
          <w:color w:val="373A3C"/>
          <w:sz w:val="21"/>
          <w:szCs w:val="21"/>
        </w:rPr>
        <w:t xml:space="preserve"> page</w:t>
      </w:r>
      <w:proofErr w:type="gramEnd"/>
      <w:r>
        <w:rPr>
          <w:rFonts w:ascii="Helvetica Neue" w:hAnsi="Helvetica Neue"/>
          <w:color w:val="373A3C"/>
          <w:sz w:val="21"/>
          <w:szCs w:val="21"/>
        </w:rPr>
        <w:t xml:space="preserve"> paper. The submitted paper must have at least </w:t>
      </w:r>
      <w:r>
        <w:rPr>
          <w:rFonts w:ascii="Helvetica Neue" w:hAnsi="Helvetica Neue"/>
          <w:color w:val="373A3C"/>
          <w:sz w:val="21"/>
          <w:szCs w:val="21"/>
        </w:rPr>
        <w:t xml:space="preserve">6 </w:t>
      </w:r>
      <w:r>
        <w:rPr>
          <w:rFonts w:ascii="Helvetica Neue" w:hAnsi="Helvetica Neue"/>
          <w:color w:val="373A3C"/>
          <w:sz w:val="21"/>
          <w:szCs w:val="21"/>
        </w:rPr>
        <w:t>pages.</w:t>
      </w:r>
      <w:r>
        <w:rPr>
          <w:rFonts w:ascii="Helvetica Neue" w:hAnsi="Helvetica Neue"/>
          <w:color w:val="373A3C"/>
          <w:sz w:val="21"/>
          <w:szCs w:val="21"/>
        </w:rPr>
        <w:br/>
      </w:r>
    </w:p>
    <w:p w14:paraId="682CD9D5" w14:textId="77777777" w:rsidR="001E5E8F" w:rsidRDefault="001E5E8F" w:rsidP="001E5E8F">
      <w:pPr>
        <w:pStyle w:val="NormalWeb"/>
        <w:shd w:val="clear" w:color="auto" w:fill="FFFFFF"/>
        <w:spacing w:before="0" w:beforeAutospacing="0"/>
        <w:rPr>
          <w:rFonts w:ascii="Helvetica Neue" w:hAnsi="Helvetica Neue"/>
          <w:color w:val="373A3C"/>
          <w:sz w:val="23"/>
          <w:szCs w:val="23"/>
        </w:rPr>
      </w:pPr>
      <w:r>
        <w:rPr>
          <w:rFonts w:ascii="Helvetica Neue" w:hAnsi="Helvetica Neue"/>
          <w:color w:val="373A3C"/>
          <w:sz w:val="21"/>
          <w:szCs w:val="21"/>
        </w:rPr>
        <w:t>Write about one of the following subjects:</w:t>
      </w:r>
    </w:p>
    <w:p w14:paraId="1BADABD4" w14:textId="77777777" w:rsidR="001E5E8F" w:rsidRDefault="001E5E8F" w:rsidP="001E5E8F">
      <w:pPr>
        <w:pStyle w:val="NormalWeb"/>
        <w:shd w:val="clear" w:color="auto" w:fill="FFFFFF"/>
        <w:spacing w:before="0" w:beforeAutospacing="0"/>
        <w:rPr>
          <w:rFonts w:ascii="Helvetica Neue" w:hAnsi="Helvetica Neue"/>
          <w:color w:val="373A3C"/>
          <w:sz w:val="23"/>
          <w:szCs w:val="23"/>
        </w:rPr>
      </w:pPr>
      <w:r>
        <w:rPr>
          <w:rFonts w:ascii="Helvetica Neue" w:hAnsi="Helvetica Neue"/>
          <w:color w:val="373A3C"/>
          <w:sz w:val="21"/>
          <w:szCs w:val="21"/>
        </w:rPr>
        <w:t>- </w:t>
      </w:r>
      <w:r>
        <w:rPr>
          <w:rFonts w:ascii="Helvetica Neue" w:hAnsi="Helvetica Neue"/>
          <w:b/>
          <w:bCs/>
          <w:color w:val="373A3C"/>
          <w:sz w:val="21"/>
          <w:szCs w:val="21"/>
        </w:rPr>
        <w:t>intellectual property related to information technology</w:t>
      </w:r>
      <w:r>
        <w:rPr>
          <w:rFonts w:ascii="Helvetica Neue" w:hAnsi="Helvetica Neue"/>
          <w:color w:val="373A3C"/>
          <w:sz w:val="21"/>
          <w:szCs w:val="21"/>
        </w:rPr>
        <w:t> OR</w:t>
      </w:r>
      <w:r>
        <w:rPr>
          <w:rFonts w:ascii="Helvetica Neue" w:hAnsi="Helvetica Neue"/>
          <w:color w:val="373A3C"/>
          <w:sz w:val="21"/>
          <w:szCs w:val="21"/>
        </w:rPr>
        <w:br/>
        <w:t>- </w:t>
      </w:r>
      <w:r>
        <w:rPr>
          <w:rFonts w:ascii="Helvetica Neue" w:hAnsi="Helvetica Neue"/>
          <w:b/>
          <w:bCs/>
          <w:color w:val="373A3C"/>
          <w:sz w:val="21"/>
          <w:szCs w:val="21"/>
        </w:rPr>
        <w:t>computer crime</w:t>
      </w:r>
      <w:r>
        <w:rPr>
          <w:rFonts w:ascii="Helvetica Neue" w:hAnsi="Helvetica Neue"/>
          <w:color w:val="373A3C"/>
          <w:sz w:val="21"/>
          <w:szCs w:val="21"/>
        </w:rPr>
        <w:br/>
      </w:r>
    </w:p>
    <w:p w14:paraId="70A5A99F" w14:textId="77777777" w:rsidR="001E5E8F" w:rsidRDefault="001E5E8F" w:rsidP="001E5E8F">
      <w:pPr>
        <w:pStyle w:val="NormalWeb"/>
        <w:shd w:val="clear" w:color="auto" w:fill="FFFFFF"/>
        <w:spacing w:before="0" w:beforeAutospacing="0"/>
        <w:rPr>
          <w:rFonts w:ascii="Helvetica Neue" w:hAnsi="Helvetica Neue"/>
          <w:color w:val="373A3C"/>
          <w:sz w:val="23"/>
          <w:szCs w:val="23"/>
        </w:rPr>
      </w:pPr>
      <w:r>
        <w:rPr>
          <w:rFonts w:ascii="Helvetica Neue" w:hAnsi="Helvetica Neue"/>
          <w:color w:val="373A3C"/>
          <w:sz w:val="21"/>
          <w:szCs w:val="21"/>
        </w:rPr>
        <w:t>The paper should have an introduction, good and bad sides, conclusion.</w:t>
      </w:r>
      <w:r>
        <w:rPr>
          <w:rFonts w:ascii="Helvetica Neue" w:hAnsi="Helvetica Neue"/>
          <w:color w:val="373A3C"/>
          <w:sz w:val="21"/>
          <w:szCs w:val="21"/>
        </w:rPr>
        <w:br/>
        <w:t>If you have an opinion about the subject, write about it. You can study a case</w:t>
      </w:r>
    </w:p>
    <w:p w14:paraId="1E692F27" w14:textId="77777777" w:rsidR="001E5E8F" w:rsidRDefault="001E5E8F" w:rsidP="001E5E8F">
      <w:pPr>
        <w:pStyle w:val="NormalWeb"/>
        <w:shd w:val="clear" w:color="auto" w:fill="FFFFFF"/>
        <w:spacing w:before="0" w:beforeAutospacing="0"/>
        <w:rPr>
          <w:rFonts w:ascii="Helvetica Neue" w:hAnsi="Helvetica Neue"/>
          <w:color w:val="373A3C"/>
          <w:sz w:val="23"/>
          <w:szCs w:val="23"/>
        </w:rPr>
      </w:pPr>
      <w:r>
        <w:rPr>
          <w:rFonts w:ascii="Helvetica Neue" w:hAnsi="Helvetica Neue"/>
          <w:color w:val="373A3C"/>
          <w:sz w:val="21"/>
          <w:szCs w:val="21"/>
        </w:rPr>
        <w:t xml:space="preserve">to better describe the subject of your paper. </w:t>
      </w:r>
      <w:proofErr w:type="gramStart"/>
      <w:r>
        <w:rPr>
          <w:rFonts w:ascii="Helvetica Neue" w:hAnsi="Helvetica Neue"/>
          <w:color w:val="373A3C"/>
          <w:sz w:val="21"/>
          <w:szCs w:val="21"/>
        </w:rPr>
        <w:t>Also</w:t>
      </w:r>
      <w:proofErr w:type="gramEnd"/>
      <w:r>
        <w:rPr>
          <w:rFonts w:ascii="Helvetica Neue" w:hAnsi="Helvetica Neue"/>
          <w:color w:val="373A3C"/>
          <w:sz w:val="21"/>
          <w:szCs w:val="21"/>
        </w:rPr>
        <w:t xml:space="preserve"> if you</w:t>
      </w:r>
      <w:r>
        <w:rPr>
          <w:rFonts w:ascii="Helvetica Neue" w:hAnsi="Helvetica Neue"/>
          <w:color w:val="373A3C"/>
          <w:sz w:val="21"/>
          <w:szCs w:val="21"/>
        </w:rPr>
        <w:br/>
        <w:t>have recommendations to fix any problems with the subject</w:t>
      </w:r>
      <w:r>
        <w:rPr>
          <w:rFonts w:ascii="Helvetica Neue" w:hAnsi="Helvetica Neue"/>
          <w:color w:val="373A3C"/>
          <w:sz w:val="21"/>
          <w:szCs w:val="21"/>
        </w:rPr>
        <w:br/>
        <w:t>of the paper, include them.</w:t>
      </w:r>
    </w:p>
    <w:p w14:paraId="4AC17221" w14:textId="53513B35" w:rsidR="001E5E8F" w:rsidRDefault="001E5E8F" w:rsidP="001E5E8F">
      <w:pPr>
        <w:pStyle w:val="NormalWeb"/>
        <w:shd w:val="clear" w:color="auto" w:fill="FFFFFF"/>
        <w:spacing w:before="0" w:beforeAutospacing="0"/>
        <w:rPr>
          <w:rFonts w:ascii="Helvetica Neue" w:hAnsi="Helvetica Neue"/>
          <w:color w:val="373A3C"/>
          <w:sz w:val="23"/>
          <w:szCs w:val="23"/>
        </w:rPr>
      </w:pPr>
      <w:r>
        <w:rPr>
          <w:rFonts w:ascii="Helvetica Neue" w:hAnsi="Helvetica Neue"/>
          <w:color w:val="373A3C"/>
          <w:sz w:val="21"/>
          <w:szCs w:val="21"/>
        </w:rPr>
        <w:t xml:space="preserve">Avoid blogs because in most cases they are </w:t>
      </w:r>
      <w:proofErr w:type="spellStart"/>
      <w:r>
        <w:rPr>
          <w:rFonts w:ascii="Helvetica Neue" w:hAnsi="Helvetica Neue"/>
          <w:color w:val="373A3C"/>
          <w:sz w:val="21"/>
          <w:szCs w:val="21"/>
        </w:rPr>
        <w:t>peoples</w:t>
      </w:r>
      <w:proofErr w:type="spellEnd"/>
      <w:r>
        <w:rPr>
          <w:rFonts w:ascii="Helvetica Neue" w:hAnsi="Helvetica Neue"/>
          <w:color w:val="373A3C"/>
          <w:sz w:val="21"/>
          <w:szCs w:val="21"/>
        </w:rPr>
        <w:t xml:space="preserve"> opinions</w:t>
      </w:r>
      <w:r>
        <w:rPr>
          <w:rFonts w:ascii="Helvetica Neue" w:hAnsi="Helvetica Neue"/>
          <w:color w:val="373A3C"/>
          <w:sz w:val="21"/>
          <w:szCs w:val="21"/>
        </w:rPr>
        <w:br/>
        <w:t>without supporting sources/references. Cite at least 3 different sources.</w:t>
      </w:r>
    </w:p>
    <w:p w14:paraId="7A4445DC" w14:textId="77777777" w:rsidR="001E5E8F" w:rsidRDefault="001E5E8F" w:rsidP="001E5E8F">
      <w:pPr>
        <w:pStyle w:val="NormalWeb"/>
        <w:shd w:val="clear" w:color="auto" w:fill="FFFFFF"/>
        <w:spacing w:before="0" w:beforeAutospacing="0"/>
        <w:rPr>
          <w:rFonts w:ascii="Helvetica Neue" w:hAnsi="Helvetica Neue"/>
          <w:color w:val="373A3C"/>
          <w:sz w:val="23"/>
          <w:szCs w:val="23"/>
        </w:rPr>
      </w:pPr>
      <w:r>
        <w:rPr>
          <w:rFonts w:ascii="Helvetica Neue" w:hAnsi="Helvetica Neue"/>
          <w:color w:val="373A3C"/>
          <w:sz w:val="21"/>
          <w:szCs w:val="21"/>
        </w:rPr>
        <w:t xml:space="preserve">Assume you are </w:t>
      </w:r>
      <w:proofErr w:type="gramStart"/>
      <w:r>
        <w:rPr>
          <w:rFonts w:ascii="Helvetica Neue" w:hAnsi="Helvetica Neue"/>
          <w:color w:val="373A3C"/>
          <w:sz w:val="21"/>
          <w:szCs w:val="21"/>
        </w:rPr>
        <w:t>writing  the</w:t>
      </w:r>
      <w:proofErr w:type="gramEnd"/>
      <w:r>
        <w:rPr>
          <w:rFonts w:ascii="Helvetica Neue" w:hAnsi="Helvetica Neue"/>
          <w:color w:val="373A3C"/>
          <w:sz w:val="21"/>
          <w:szCs w:val="21"/>
        </w:rPr>
        <w:t xml:space="preserve"> paper for college students who don't</w:t>
      </w:r>
      <w:r>
        <w:rPr>
          <w:rFonts w:ascii="Helvetica Neue" w:hAnsi="Helvetica Neue"/>
          <w:color w:val="373A3C"/>
          <w:sz w:val="21"/>
          <w:szCs w:val="21"/>
        </w:rPr>
        <w:br/>
        <w:t>have a technical background.</w:t>
      </w:r>
    </w:p>
    <w:p w14:paraId="55C24EE7" w14:textId="77777777" w:rsidR="00966452" w:rsidRDefault="001E5E8F"/>
    <w:sectPr w:rsidR="00966452" w:rsidSect="008848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E8F"/>
    <w:rsid w:val="00110BCC"/>
    <w:rsid w:val="001E5E8F"/>
    <w:rsid w:val="00884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287B45"/>
  <w15:chartTrackingRefBased/>
  <w15:docId w15:val="{210D6ACD-990C-B845-A6AA-9DE8C9713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E5E8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4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Salah Najeeb Ali</dc:creator>
  <cp:keywords/>
  <dc:description/>
  <cp:lastModifiedBy>Salah Najeeb Ali</cp:lastModifiedBy>
  <cp:revision>1</cp:revision>
  <dcterms:created xsi:type="dcterms:W3CDTF">2020-04-08T22:34:00Z</dcterms:created>
  <dcterms:modified xsi:type="dcterms:W3CDTF">2020-04-08T22:36:00Z</dcterms:modified>
</cp:coreProperties>
</file>